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Ind w:w="-743" w:type="dxa"/>
        <w:tblBorders>
          <w:insideH w:val="single" w:sz="4" w:space="0" w:color="auto"/>
        </w:tblBorders>
        <w:tblLook w:val="01E0" w:firstRow="1" w:lastRow="1" w:firstColumn="1" w:lastColumn="1" w:noHBand="0" w:noVBand="0"/>
      </w:tblPr>
      <w:tblGrid>
        <w:gridCol w:w="4786"/>
        <w:gridCol w:w="5670"/>
      </w:tblGrid>
      <w:tr w:rsidR="00174289" w:rsidRPr="00A71BF8" w14:paraId="3EA0E1BC" w14:textId="77777777" w:rsidTr="00C47E50">
        <w:trPr>
          <w:trHeight w:val="1448"/>
        </w:trPr>
        <w:tc>
          <w:tcPr>
            <w:tcW w:w="4786" w:type="dxa"/>
            <w:tcBorders>
              <w:top w:val="nil"/>
              <w:bottom w:val="nil"/>
              <w:right w:val="nil"/>
            </w:tcBorders>
          </w:tcPr>
          <w:p w14:paraId="3A372ADE" w14:textId="77777777" w:rsidR="00174289" w:rsidRPr="00A71BF8" w:rsidRDefault="00174289" w:rsidP="00C47E50">
            <w:pPr>
              <w:jc w:val="center"/>
              <w:rPr>
                <w:bCs/>
              </w:rPr>
            </w:pPr>
            <w:r w:rsidRPr="00A71BF8">
              <w:rPr>
                <w:bCs/>
              </w:rPr>
              <w:t>SỞ GIÁO DỤC VÀ ĐÀO TẠO</w:t>
            </w:r>
            <w:r>
              <w:rPr>
                <w:bCs/>
              </w:rPr>
              <w:t xml:space="preserve"> KON TUM</w:t>
            </w:r>
            <w:r w:rsidRPr="00A71BF8">
              <w:rPr>
                <w:bCs/>
              </w:rPr>
              <w:t xml:space="preserve"> </w:t>
            </w:r>
          </w:p>
          <w:p w14:paraId="71744E81" w14:textId="77777777" w:rsidR="00174289" w:rsidRDefault="00174289" w:rsidP="00C47E50">
            <w:pPr>
              <w:jc w:val="center"/>
              <w:rPr>
                <w:b/>
                <w:sz w:val="23"/>
                <w:szCs w:val="23"/>
              </w:rPr>
            </w:pPr>
            <w:r w:rsidRPr="00A71BF8">
              <w:rPr>
                <w:b/>
                <w:sz w:val="23"/>
                <w:szCs w:val="23"/>
              </w:rPr>
              <w:t xml:space="preserve">HỘI ĐỒNG TUYỂN DỤNG VIÊN CHỨC </w:t>
            </w:r>
          </w:p>
          <w:p w14:paraId="15F48C20" w14:textId="2FD30CA3" w:rsidR="00174289" w:rsidRPr="00A71BF8" w:rsidRDefault="00174289" w:rsidP="00C47E50">
            <w:pPr>
              <w:jc w:val="center"/>
              <w:rPr>
                <w:b/>
                <w:sz w:val="23"/>
                <w:szCs w:val="23"/>
              </w:rPr>
            </w:pPr>
            <w:r>
              <w:rPr>
                <w:b/>
                <w:sz w:val="23"/>
                <w:szCs w:val="23"/>
              </w:rPr>
              <w:t>NĂM HỌC 2025-2026</w:t>
            </w:r>
          </w:p>
          <w:p w14:paraId="61B05268" w14:textId="478F9E91" w:rsidR="00174289" w:rsidRPr="00A71BF8" w:rsidRDefault="00174289" w:rsidP="00C47E50">
            <w:pPr>
              <w:jc w:val="center"/>
              <w:rPr>
                <w:szCs w:val="26"/>
              </w:rPr>
            </w:pPr>
            <w:r w:rsidRPr="00A71BF8">
              <w:rPr>
                <w:noProof/>
                <w:szCs w:val="26"/>
              </w:rPr>
              <mc:AlternateContent>
                <mc:Choice Requires="wps">
                  <w:drawing>
                    <wp:anchor distT="4294967295" distB="4294967295" distL="114300" distR="114300" simplePos="0" relativeHeight="251659264" behindDoc="0" locked="0" layoutInCell="1" allowOverlap="1" wp14:anchorId="3D00BD11" wp14:editId="39BFDF64">
                      <wp:simplePos x="0" y="0"/>
                      <wp:positionH relativeFrom="column">
                        <wp:posOffset>1083910</wp:posOffset>
                      </wp:positionH>
                      <wp:positionV relativeFrom="paragraph">
                        <wp:posOffset>43180</wp:posOffset>
                      </wp:positionV>
                      <wp:extent cx="788670" cy="0"/>
                      <wp:effectExtent l="0" t="0" r="0" b="0"/>
                      <wp:wrapNone/>
                      <wp:docPr id="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8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D805C"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5pt,3.4pt" to="147.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"/>
                  </w:pict>
                </mc:Fallback>
              </mc:AlternateContent>
            </w:r>
          </w:p>
          <w:p w14:paraId="55A4FB96" w14:textId="6BC2F544" w:rsidR="00174289" w:rsidRPr="00A71BF8" w:rsidRDefault="00174289" w:rsidP="00174289">
            <w:pPr>
              <w:jc w:val="center"/>
              <w:rPr>
                <w:i/>
                <w:szCs w:val="26"/>
                <w:lang w:val="vi-VN"/>
              </w:rPr>
            </w:pPr>
            <w:r>
              <w:rPr>
                <w:noProof/>
                <w:szCs w:val="26"/>
              </w:rPr>
              <mc:AlternateContent>
                <mc:Choice Requires="wps">
                  <w:drawing>
                    <wp:anchor distT="0" distB="0" distL="114300" distR="114300" simplePos="0" relativeHeight="251661312" behindDoc="0" locked="0" layoutInCell="1" allowOverlap="1" wp14:anchorId="38A7A689" wp14:editId="76BE7278">
                      <wp:simplePos x="0" y="0"/>
                      <wp:positionH relativeFrom="column">
                        <wp:posOffset>548640</wp:posOffset>
                      </wp:positionH>
                      <wp:positionV relativeFrom="paragraph">
                        <wp:posOffset>19685</wp:posOffset>
                      </wp:positionV>
                      <wp:extent cx="1468120" cy="304800"/>
                      <wp:effectExtent l="0" t="0" r="17780" b="19050"/>
                      <wp:wrapNone/>
                      <wp:docPr id="1" name="Text Box 1"/>
                      <wp:cNvGraphicFramePr/>
                      <a:graphic xmlns:a="http://schemas.openxmlformats.org/drawingml/2006/main">
                        <a:graphicData uri="http://schemas.microsoft.com/office/word/2010/wordprocessingShape">
                          <wps:wsp>
                            <wps:cNvSpPr txBox="1"/>
                            <wps:spPr>
                              <a:xfrm>
                                <a:off x="0" y="0"/>
                                <a:ext cx="1468120" cy="304800"/>
                              </a:xfrm>
                              <a:prstGeom prst="rect">
                                <a:avLst/>
                              </a:prstGeom>
                              <a:solidFill>
                                <a:schemeClr val="lt1"/>
                              </a:solidFill>
                              <a:ln w="6350">
                                <a:solidFill>
                                  <a:prstClr val="black"/>
                                </a:solidFill>
                              </a:ln>
                            </wps:spPr>
                            <wps:txbx>
                              <w:txbxContent>
                                <w:p w14:paraId="3031B726" w14:textId="77777777" w:rsidR="00174289" w:rsidRPr="00A71BF8" w:rsidRDefault="00174289" w:rsidP="00174289">
                                  <w:pPr>
                                    <w:jc w:val="center"/>
                                    <w:rPr>
                                      <w:b/>
                                      <w:szCs w:val="26"/>
                                    </w:rPr>
                                  </w:pPr>
                                  <w:r w:rsidRPr="00A71BF8">
                                    <w:rPr>
                                      <w:b/>
                                      <w:szCs w:val="26"/>
                                    </w:rPr>
                                    <w:t xml:space="preserve">ĐỀ </w:t>
                                  </w:r>
                                  <w:r>
                                    <w:rPr>
                                      <w:b/>
                                      <w:szCs w:val="26"/>
                                    </w:rPr>
                                    <w:t>MINH HỌA</w:t>
                                  </w:r>
                                </w:p>
                                <w:p w14:paraId="034782F7" w14:textId="77777777" w:rsidR="00174289" w:rsidRDefault="0017428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8A7A689" id="_x0000_t202" coordsize="21600,21600" o:spt="202" path="m,l,21600r21600,l21600,xe">
                      <v:stroke joinstyle="miter"/>
                      <v:path gradientshapeok="t" o:connecttype="rect"/>
                    </v:shapetype>
                    <v:shape id="Text Box 1" o:spid="_x0000_s1026" type="#_x0000_t202" style="position:absolute;left:0;text-align:left;margin-left:43.2pt;margin-top:1.55pt;width:115.6pt;height:2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" fillcolor="white [3201]" strokeweight=".5pt">
                      <v:textbox>
                        <w:txbxContent>
                          <w:p w14:paraId="3031B726" w14:textId="77777777" w:rsidR="00174289" w:rsidRPr="00A71BF8" w:rsidRDefault="00174289" w:rsidP="00174289">
                            <w:pPr>
                              <w:jc w:val="center"/>
                              <w:rPr>
                                <w:b/>
                                <w:szCs w:val="26"/>
                              </w:rPr>
                            </w:pPr>
                            <w:r w:rsidRPr="00A71BF8">
                              <w:rPr>
                                <w:b/>
                                <w:szCs w:val="26"/>
                              </w:rPr>
                              <w:t xml:space="preserve">ĐỀ </w:t>
                            </w:r>
                            <w:r>
                              <w:rPr>
                                <w:b/>
                                <w:szCs w:val="26"/>
                              </w:rPr>
                              <w:t>MINH HỌA</w:t>
                            </w:r>
                          </w:p>
                          <w:p w14:paraId="034782F7" w14:textId="77777777" w:rsidR="00174289" w:rsidRDefault="00174289"/>
                        </w:txbxContent>
                      </v:textbox>
                    </v:shape>
                  </w:pict>
                </mc:Fallback>
              </mc:AlternateContent>
            </w:r>
          </w:p>
        </w:tc>
        <w:tc>
          <w:tcPr>
            <w:tcW w:w="5670" w:type="dxa"/>
            <w:tcBorders>
              <w:top w:val="nil"/>
              <w:left w:val="nil"/>
              <w:bottom w:val="nil"/>
            </w:tcBorders>
          </w:tcPr>
          <w:p w14:paraId="35548E1F" w14:textId="313CE8D2" w:rsidR="00174289" w:rsidRPr="00A71BF8" w:rsidRDefault="00174289" w:rsidP="00C47E50">
            <w:pPr>
              <w:jc w:val="center"/>
              <w:rPr>
                <w:b/>
              </w:rPr>
            </w:pPr>
            <w:r w:rsidRPr="00A71BF8">
              <w:rPr>
                <w:b/>
              </w:rPr>
              <w:t xml:space="preserve">KỲ </w:t>
            </w:r>
            <w:r w:rsidR="004000BB">
              <w:rPr>
                <w:b/>
              </w:rPr>
              <w:t>XÉT TUYỂN</w:t>
            </w:r>
            <w:r w:rsidRPr="00A71BF8">
              <w:rPr>
                <w:b/>
              </w:rPr>
              <w:t xml:space="preserve"> VIÊN CHỨC </w:t>
            </w:r>
          </w:p>
          <w:p w14:paraId="07DD12EE" w14:textId="03C24583" w:rsidR="00174289" w:rsidRPr="00A71BF8" w:rsidRDefault="00174289" w:rsidP="00C47E50">
            <w:pPr>
              <w:jc w:val="center"/>
              <w:rPr>
                <w:b/>
              </w:rPr>
            </w:pPr>
            <w:r>
              <w:rPr>
                <w:b/>
              </w:rPr>
              <w:t>NĂM HỌC 2025-2026</w:t>
            </w:r>
          </w:p>
          <w:p w14:paraId="472BFBDE" w14:textId="77777777" w:rsidR="00174289" w:rsidRPr="00A71BF8" w:rsidRDefault="00174289" w:rsidP="00C47E50">
            <w:pPr>
              <w:jc w:val="center"/>
              <w:rPr>
                <w:b/>
              </w:rPr>
            </w:pPr>
            <w:r w:rsidRPr="00A71BF8">
              <w:rPr>
                <w:b/>
              </w:rPr>
              <w:t xml:space="preserve">BÀI THI VÒNG 2: NGHIỆP VỤ CHUYÊN NGÀNH </w:t>
            </w:r>
          </w:p>
          <w:p w14:paraId="7D6A5175" w14:textId="77777777" w:rsidR="00174289" w:rsidRPr="00A71BF8" w:rsidRDefault="00174289" w:rsidP="00C47E50">
            <w:pPr>
              <w:jc w:val="center"/>
              <w:rPr>
                <w:b/>
                <w:lang w:val="vi-VN"/>
              </w:rPr>
            </w:pPr>
            <w:r w:rsidRPr="00A71BF8">
              <w:rPr>
                <w:b/>
              </w:rPr>
              <w:t>GIÁO VIÊN THPT HẠNG III MÔN HÓA HỌC</w:t>
            </w:r>
          </w:p>
          <w:p w14:paraId="546FFA2D" w14:textId="31278479" w:rsidR="004000BB" w:rsidRPr="004000BB" w:rsidRDefault="004000BB" w:rsidP="00C47E50">
            <w:pPr>
              <w:jc w:val="center"/>
              <w:rPr>
                <w:b/>
                <w:bCs/>
                <w:iCs/>
              </w:rPr>
            </w:pPr>
            <w:r w:rsidRPr="004000BB">
              <w:rPr>
                <w:b/>
                <w:bCs/>
                <w:iCs/>
              </w:rPr>
              <w:t>Hình thức: Vấn đáp</w:t>
            </w:r>
          </w:p>
          <w:p w14:paraId="72C3DF3A" w14:textId="0B303BBA" w:rsidR="00174289" w:rsidRPr="00A71BF8" w:rsidRDefault="00174289" w:rsidP="00C47E50">
            <w:pPr>
              <w:jc w:val="center"/>
              <w:rPr>
                <w:i/>
              </w:rPr>
            </w:pPr>
            <w:r>
              <w:rPr>
                <w:i/>
              </w:rPr>
              <w:t>Thời gian làm bài: 30</w:t>
            </w:r>
            <w:r w:rsidRPr="00A71BF8">
              <w:rPr>
                <w:i/>
              </w:rPr>
              <w:t xml:space="preserve"> phút, không kể thời gian phát đề</w:t>
            </w:r>
            <w:r>
              <w:rPr>
                <w:i/>
              </w:rPr>
              <w:t xml:space="preserve"> (thí sinh có 15 phút để chuẩn bị)</w:t>
            </w:r>
            <w:r w:rsidRPr="00A71BF8">
              <w:rPr>
                <w:i/>
              </w:rPr>
              <w:t>.</w:t>
            </w:r>
          </w:p>
          <w:p w14:paraId="5F57994C" w14:textId="77777777" w:rsidR="00174289" w:rsidRPr="00A71BF8" w:rsidRDefault="00174289" w:rsidP="00C47E50">
            <w:pPr>
              <w:jc w:val="center"/>
              <w:rPr>
                <w:b/>
                <w:szCs w:val="26"/>
                <w:lang w:val="vi-VN"/>
              </w:rPr>
            </w:pPr>
            <w:r w:rsidRPr="00A71BF8">
              <w:rPr>
                <w:b/>
                <w:noProof/>
                <w:szCs w:val="26"/>
              </w:rPr>
              <mc:AlternateContent>
                <mc:Choice Requires="wps">
                  <w:drawing>
                    <wp:anchor distT="0" distB="0" distL="114300" distR="114300" simplePos="0" relativeHeight="251660288" behindDoc="0" locked="0" layoutInCell="1" allowOverlap="1" wp14:anchorId="2D541936" wp14:editId="0E5802DD">
                      <wp:simplePos x="0" y="0"/>
                      <wp:positionH relativeFrom="column">
                        <wp:posOffset>786130</wp:posOffset>
                      </wp:positionH>
                      <wp:positionV relativeFrom="paragraph">
                        <wp:posOffset>69215</wp:posOffset>
                      </wp:positionV>
                      <wp:extent cx="2106930" cy="0"/>
                      <wp:effectExtent l="8890" t="13970" r="8255" b="508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701745" id="_x0000_t32" coordsize="21600,21600" o:spt="32" o:oned="t" path="m,l21600,21600e" filled="f">
                      <v:path arrowok="t" fillok="f" o:connecttype="none"/>
                      <o:lock v:ext="edit" shapetype="t"/>
                    </v:shapetype>
                    <v:shape id="AutoShape 9" o:spid="_x0000_s1026" type="#_x0000_t32" style="position:absolute;margin-left:61.9pt;margin-top:5.45pt;width:165.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"/>
                  </w:pict>
                </mc:Fallback>
              </mc:AlternateContent>
            </w:r>
            <w:r w:rsidRPr="00A71BF8">
              <w:rPr>
                <w:b/>
                <w:szCs w:val="26"/>
                <w:lang w:val="vi-VN"/>
              </w:rPr>
              <w:t xml:space="preserve">            </w:t>
            </w:r>
          </w:p>
        </w:tc>
      </w:tr>
    </w:tbl>
    <w:p w14:paraId="0FEC038D" w14:textId="77777777" w:rsidR="00174289" w:rsidRDefault="00174289" w:rsidP="00C34068">
      <w:pPr>
        <w:spacing w:before="120"/>
        <w:rPr>
          <w:b/>
          <w:bCs/>
        </w:rPr>
      </w:pPr>
    </w:p>
    <w:p w14:paraId="28210E4B" w14:textId="6EB0A074" w:rsidR="004C1979" w:rsidRPr="007519F2" w:rsidRDefault="004C1979" w:rsidP="004E7FED">
      <w:pPr>
        <w:spacing w:before="120"/>
        <w:jc w:val="both"/>
        <w:rPr>
          <w:i/>
          <w:iCs/>
        </w:rPr>
      </w:pPr>
      <w:r w:rsidRPr="007519F2">
        <w:rPr>
          <w:b/>
          <w:bCs/>
        </w:rPr>
        <w:t>I. PHẦN CHUNG</w:t>
      </w:r>
      <w:r w:rsidRPr="007519F2">
        <w:t xml:space="preserve"> (</w:t>
      </w:r>
      <w:r w:rsidRPr="007519F2">
        <w:rPr>
          <w:i/>
          <w:iCs/>
        </w:rPr>
        <w:t>30,0 điểm)</w:t>
      </w:r>
    </w:p>
    <w:p w14:paraId="326C9A7C" w14:textId="31F954F4" w:rsidR="004C1979" w:rsidRPr="007519F2" w:rsidRDefault="00D45DF8" w:rsidP="004E7FED">
      <w:pPr>
        <w:spacing w:before="120"/>
        <w:jc w:val="both"/>
      </w:pPr>
      <w:r w:rsidRPr="007519F2">
        <w:rPr>
          <w:b/>
          <w:bCs/>
          <w:i/>
          <w:iCs/>
        </w:rPr>
        <w:t>Câu 1 (30,0 điểm)</w:t>
      </w:r>
      <w:r w:rsidR="000F4C28" w:rsidRPr="007519F2">
        <w:rPr>
          <w:b/>
          <w:bCs/>
          <w:i/>
          <w:iCs/>
        </w:rPr>
        <w:t>.</w:t>
      </w:r>
    </w:p>
    <w:p w14:paraId="3D245906" w14:textId="3F724669" w:rsidR="000F4C28" w:rsidRPr="007519F2" w:rsidRDefault="00E50ECF" w:rsidP="004E7FED">
      <w:pPr>
        <w:spacing w:before="120"/>
        <w:ind w:firstLine="720"/>
        <w:jc w:val="both"/>
      </w:pPr>
      <w:r w:rsidRPr="007519F2">
        <w:t xml:space="preserve">Trong chương trình giáo dục 2018 môn Hoá học, quan điểm xây dựng chương trình yêu cầu </w:t>
      </w:r>
      <w:r w:rsidR="0009755F" w:rsidRPr="0009755F">
        <w:rPr>
          <w:i/>
          <w:iCs/>
        </w:rPr>
        <w:t>b</w:t>
      </w:r>
      <w:r w:rsidR="0009755F" w:rsidRPr="0009755F">
        <w:rPr>
          <w:i/>
          <w:iCs/>
          <w:sz w:val="26"/>
          <w:szCs w:val="26"/>
        </w:rPr>
        <w:t>ảo đảm tính thực tiễn</w:t>
      </w:r>
      <w:r w:rsidRPr="007519F2">
        <w:t xml:space="preserve">. Anh chị hãy </w:t>
      </w:r>
      <w:r w:rsidR="00D265E1" w:rsidRPr="007519F2">
        <w:t>phân tích</w:t>
      </w:r>
      <w:r w:rsidR="00F955DC" w:rsidRPr="007519F2">
        <w:t xml:space="preserve"> về quan điểm này</w:t>
      </w:r>
      <w:r w:rsidR="00D265E1" w:rsidRPr="007519F2">
        <w:t>.</w:t>
      </w:r>
    </w:p>
    <w:p w14:paraId="2709DB26" w14:textId="7DC0DA30" w:rsidR="004C1979" w:rsidRPr="007519F2" w:rsidRDefault="004C1979" w:rsidP="004E7FED">
      <w:pPr>
        <w:spacing w:before="120"/>
        <w:jc w:val="both"/>
        <w:rPr>
          <w:i/>
          <w:iCs/>
        </w:rPr>
      </w:pPr>
      <w:r w:rsidRPr="007519F2">
        <w:rPr>
          <w:b/>
          <w:bCs/>
        </w:rPr>
        <w:t>II. PHẦN KIẾN THỨC</w:t>
      </w:r>
      <w:r w:rsidRPr="007519F2">
        <w:t xml:space="preserve"> (7</w:t>
      </w:r>
      <w:r w:rsidRPr="007519F2">
        <w:rPr>
          <w:i/>
          <w:iCs/>
        </w:rPr>
        <w:t>0,0 điểm)</w:t>
      </w:r>
    </w:p>
    <w:p w14:paraId="119DA697" w14:textId="430FB3A2" w:rsidR="00D45DF8" w:rsidRPr="007519F2" w:rsidRDefault="00D45DF8" w:rsidP="004E7FED">
      <w:pPr>
        <w:spacing w:before="120"/>
        <w:jc w:val="both"/>
        <w:rPr>
          <w:b/>
          <w:bCs/>
          <w:i/>
          <w:iCs/>
        </w:rPr>
      </w:pPr>
      <w:r w:rsidRPr="007519F2">
        <w:rPr>
          <w:b/>
          <w:bCs/>
          <w:i/>
          <w:iCs/>
        </w:rPr>
        <w:t xml:space="preserve">Câu </w:t>
      </w:r>
      <w:r w:rsidR="0017596F" w:rsidRPr="007519F2">
        <w:rPr>
          <w:b/>
          <w:bCs/>
          <w:i/>
          <w:iCs/>
        </w:rPr>
        <w:t>1</w:t>
      </w:r>
      <w:r w:rsidRPr="007519F2">
        <w:rPr>
          <w:b/>
          <w:bCs/>
          <w:i/>
          <w:iCs/>
        </w:rPr>
        <w:t xml:space="preserve"> (</w:t>
      </w:r>
      <w:r w:rsidR="00BC598F" w:rsidRPr="007519F2">
        <w:rPr>
          <w:b/>
          <w:bCs/>
          <w:i/>
          <w:iCs/>
        </w:rPr>
        <w:t>4</w:t>
      </w:r>
      <w:r w:rsidRPr="007519F2">
        <w:rPr>
          <w:b/>
          <w:bCs/>
          <w:i/>
          <w:iCs/>
        </w:rPr>
        <w:t>0,0 điểm)</w:t>
      </w:r>
    </w:p>
    <w:p w14:paraId="76DC1EA1" w14:textId="423B5CA6" w:rsidR="00D45DF8" w:rsidRDefault="00F17B6F" w:rsidP="004E7FED">
      <w:pPr>
        <w:spacing w:before="120"/>
        <w:ind w:firstLine="720"/>
        <w:jc w:val="both"/>
      </w:pPr>
      <w:r>
        <w:t xml:space="preserve">Trong bài </w:t>
      </w:r>
      <w:r w:rsidRPr="005526B9">
        <w:rPr>
          <w:i/>
          <w:iCs/>
        </w:rPr>
        <w:t>19. Tốc độ phản ứng</w:t>
      </w:r>
      <w:r>
        <w:t xml:space="preserve"> (</w:t>
      </w:r>
      <w:r w:rsidRPr="00F17B6F">
        <w:rPr>
          <w:i/>
          <w:iCs/>
        </w:rPr>
        <w:t>Phần I.1. Khái niệm tốc độ phản ứng hoá học</w:t>
      </w:r>
      <w:r>
        <w:t>, Sách kết nối tri thức với cuộc sống, trang 92), anh chị hãy xây dựng phương án dạy học cho học sinh, làm rõ tính kế thừa và tính phát triển trong đơn vị kiến thức đó.</w:t>
      </w:r>
    </w:p>
    <w:p w14:paraId="6552B28D" w14:textId="474FE251" w:rsidR="00D45DF8" w:rsidRPr="00D45DF8" w:rsidRDefault="00D45DF8" w:rsidP="004E7FED">
      <w:pPr>
        <w:spacing w:before="120"/>
        <w:jc w:val="both"/>
        <w:rPr>
          <w:b/>
          <w:bCs/>
          <w:i/>
          <w:iCs/>
        </w:rPr>
      </w:pPr>
      <w:r w:rsidRPr="00D45DF8">
        <w:rPr>
          <w:b/>
          <w:bCs/>
          <w:i/>
          <w:iCs/>
        </w:rPr>
        <w:t xml:space="preserve">Câu </w:t>
      </w:r>
      <w:r w:rsidR="0017596F">
        <w:rPr>
          <w:b/>
          <w:bCs/>
          <w:i/>
          <w:iCs/>
        </w:rPr>
        <w:t>2</w:t>
      </w:r>
      <w:r w:rsidRPr="00D45DF8">
        <w:rPr>
          <w:b/>
          <w:bCs/>
          <w:i/>
          <w:iCs/>
        </w:rPr>
        <w:t xml:space="preserve"> (</w:t>
      </w:r>
      <w:r w:rsidR="00BC598F">
        <w:rPr>
          <w:b/>
          <w:bCs/>
          <w:i/>
          <w:iCs/>
        </w:rPr>
        <w:t>3</w:t>
      </w:r>
      <w:r w:rsidRPr="00D45DF8">
        <w:rPr>
          <w:b/>
          <w:bCs/>
          <w:i/>
          <w:iCs/>
        </w:rPr>
        <w:t>0,0 điểm)</w:t>
      </w:r>
    </w:p>
    <w:p w14:paraId="32493B72" w14:textId="40C87D4D" w:rsidR="00D45DF8" w:rsidRDefault="00697BC8" w:rsidP="004E7FED">
      <w:pPr>
        <w:spacing w:before="120"/>
        <w:ind w:firstLine="720"/>
        <w:jc w:val="both"/>
      </w:pPr>
      <w:r>
        <w:t>Trong thí nghiệm “</w:t>
      </w:r>
      <w:r>
        <w:rPr>
          <w:i/>
          <w:iCs/>
        </w:rPr>
        <w:t>Nghiên cứu phản ứng nitro hoá benzene”</w:t>
      </w:r>
      <w:r>
        <w:t xml:space="preserve"> (</w:t>
      </w:r>
      <w:r w:rsidRPr="00906754">
        <w:rPr>
          <w:i/>
          <w:iCs/>
        </w:rPr>
        <w:t>Bài 17. Aren, Phần IV. Tính chất hoá học,</w:t>
      </w:r>
      <w:r>
        <w:t xml:space="preserve"> trang 105, sách kết nối tri thức với cuộc sống)</w:t>
      </w:r>
      <w:r w:rsidR="007519F2">
        <w:t>,</w:t>
      </w:r>
      <w:r>
        <w:t xml:space="preserve"> anh chị </w:t>
      </w:r>
      <w:r w:rsidR="00052950">
        <w:t xml:space="preserve">hãy làm rõ năng lực </w:t>
      </w:r>
      <w:r w:rsidR="00BB592A">
        <w:t>của học sinh đạt được gì qua bài thực hành trên?</w:t>
      </w:r>
    </w:p>
    <w:p w14:paraId="7902AC35" w14:textId="77777777" w:rsidR="00842D92" w:rsidRDefault="00842D92" w:rsidP="004E7FED">
      <w:pPr>
        <w:jc w:val="both"/>
      </w:pPr>
    </w:p>
    <w:p w14:paraId="0D07D9AA" w14:textId="0AF8773A" w:rsidR="00BC598F" w:rsidRDefault="007519F2" w:rsidP="00BC598F">
      <w:pPr>
        <w:jc w:val="center"/>
      </w:pPr>
      <w:r>
        <w:t>-----------</w:t>
      </w:r>
      <w:r w:rsidR="00BC598F">
        <w:t>HẾT</w:t>
      </w:r>
      <w:r>
        <w:t>----------</w:t>
      </w:r>
    </w:p>
    <w:p w14:paraId="12FD5AD7" w14:textId="77777777" w:rsidR="00BC598F" w:rsidRPr="00697BC8" w:rsidRDefault="00BC598F" w:rsidP="00D45DF8"/>
    <w:p w14:paraId="183CB848" w14:textId="77777777" w:rsidR="00D45DF8" w:rsidRDefault="00D45DF8"/>
    <w:sectPr w:rsidR="00D45DF8" w:rsidSect="003002B9">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50C"/>
    <w:rsid w:val="00052950"/>
    <w:rsid w:val="0006143C"/>
    <w:rsid w:val="0009755F"/>
    <w:rsid w:val="000B3B53"/>
    <w:rsid w:val="000B6BAA"/>
    <w:rsid w:val="000F4C28"/>
    <w:rsid w:val="00174289"/>
    <w:rsid w:val="0017596F"/>
    <w:rsid w:val="00193210"/>
    <w:rsid w:val="003002B9"/>
    <w:rsid w:val="004000BB"/>
    <w:rsid w:val="004C1979"/>
    <w:rsid w:val="004E7FED"/>
    <w:rsid w:val="005526B9"/>
    <w:rsid w:val="005943AF"/>
    <w:rsid w:val="0065350C"/>
    <w:rsid w:val="00666C2E"/>
    <w:rsid w:val="00697BC8"/>
    <w:rsid w:val="006C0819"/>
    <w:rsid w:val="007519F2"/>
    <w:rsid w:val="007C70A3"/>
    <w:rsid w:val="00842D92"/>
    <w:rsid w:val="00906754"/>
    <w:rsid w:val="00BB592A"/>
    <w:rsid w:val="00BC598F"/>
    <w:rsid w:val="00C34068"/>
    <w:rsid w:val="00CF7709"/>
    <w:rsid w:val="00D265E1"/>
    <w:rsid w:val="00D45DF8"/>
    <w:rsid w:val="00E50ECF"/>
    <w:rsid w:val="00F17B6F"/>
    <w:rsid w:val="00F95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94B3D"/>
  <w15:chartTrackingRefBased/>
  <w15:docId w15:val="{BAD4AC9B-D871-4536-9B0B-A307E021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979"/>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28</cp:revision>
  <dcterms:created xsi:type="dcterms:W3CDTF">2025-06-12T01:08:00Z</dcterms:created>
  <dcterms:modified xsi:type="dcterms:W3CDTF">2025-06-13T02:03:00Z</dcterms:modified>
</cp:coreProperties>
</file>